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325A46" w:rsidP="007C2617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  <w:r w:rsidRPr="00325A46">
              <w:rPr>
                <w:i/>
                <w:iCs/>
                <w:color w:val="FF0000"/>
                <w:sz w:val="22"/>
                <w:szCs w:val="22"/>
                <w:lang w:val="en-GB"/>
              </w:rPr>
              <w:t>Monitoring and analysing of national systems and policies of doctoral education in Montenegro and Albania and comparing with EU practices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76"/>
        <w:gridCol w:w="702"/>
        <w:gridCol w:w="799"/>
        <w:gridCol w:w="1365"/>
        <w:gridCol w:w="5415"/>
        <w:gridCol w:w="2919"/>
      </w:tblGrid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A1.3</w:t>
            </w:r>
          </w:p>
        </w:tc>
        <w:tc>
          <w:tcPr>
            <w:tcW w:w="2399" w:type="dxa"/>
          </w:tcPr>
          <w:p w:rsidR="000D777D" w:rsidRPr="00AC673D" w:rsidRDefault="003F46A5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>Monitoring and analysing of national systems and policies of doctoral education in Montenegro and Albania and comparing with EU practices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M4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A61C47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A61C47">
              <w:rPr>
                <w:sz w:val="22"/>
                <w:szCs w:val="22"/>
                <w:lang w:val="en-US"/>
              </w:rPr>
              <w:t>Metropolitan University of Tirana – UMT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3F46A5" w:rsidRPr="003F46A5" w:rsidRDefault="00325A46" w:rsidP="003F46A5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DE1.3 </w:t>
            </w:r>
            <w:r w:rsidR="003F46A5" w:rsidRPr="003F46A5">
              <w:rPr>
                <w:sz w:val="22"/>
                <w:szCs w:val="22"/>
                <w:lang w:val="en-US"/>
              </w:rPr>
              <w:t>Legal documents to be send to</w:t>
            </w:r>
          </w:p>
          <w:p w:rsidR="00B13E83" w:rsidRDefault="003F46A5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 xml:space="preserve"> responsible</w:t>
            </w:r>
            <w:r>
              <w:rPr>
                <w:sz w:val="22"/>
                <w:szCs w:val="22"/>
                <w:lang w:val="en-US"/>
              </w:rPr>
              <w:t xml:space="preserve"> bodi</w:t>
            </w:r>
            <w:r w:rsidR="00325A46">
              <w:rPr>
                <w:sz w:val="22"/>
                <w:szCs w:val="22"/>
                <w:lang w:val="en-US"/>
              </w:rPr>
              <w:t>es for adopting</w:t>
            </w:r>
          </w:p>
          <w:p w:rsidR="00A31466" w:rsidRPr="00AC673D" w:rsidRDefault="00F14F78" w:rsidP="00737040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77"/>
        <w:gridCol w:w="702"/>
        <w:gridCol w:w="798"/>
        <w:gridCol w:w="1365"/>
        <w:gridCol w:w="5417"/>
        <w:gridCol w:w="2917"/>
      </w:tblGrid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A1.3</w:t>
            </w:r>
          </w:p>
        </w:tc>
        <w:tc>
          <w:tcPr>
            <w:tcW w:w="2400" w:type="dxa"/>
          </w:tcPr>
          <w:p w:rsidR="000D777D" w:rsidRPr="00AC673D" w:rsidRDefault="003F46A5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>Monitoring and analysing of national systems and policies of doctoral education in Montenegro and Albania and comparing with EU practices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A61C47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A61C47">
              <w:rPr>
                <w:sz w:val="22"/>
                <w:szCs w:val="22"/>
                <w:lang w:val="en-US"/>
              </w:rPr>
              <w:t>Metropolitan University of Tirana – UMT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if you plan to</w:t>
            </w:r>
            <w:bookmarkStart w:id="0" w:name="_GoBack"/>
            <w:bookmarkEnd w:id="0"/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3B4" w:rsidRDefault="00B473B4">
      <w:r>
        <w:separator/>
      </w:r>
    </w:p>
  </w:endnote>
  <w:endnote w:type="continuationSeparator" w:id="0">
    <w:p w:rsidR="00B473B4" w:rsidRDefault="00B4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3B4" w:rsidRDefault="00B473B4">
      <w:r>
        <w:separator/>
      </w:r>
    </w:p>
  </w:footnote>
  <w:footnote w:type="continuationSeparator" w:id="0">
    <w:p w:rsidR="00B473B4" w:rsidRDefault="00B47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B473B4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12389C"/>
    <w:rsid w:val="002914BF"/>
    <w:rsid w:val="002C2A02"/>
    <w:rsid w:val="002C5C30"/>
    <w:rsid w:val="00325A46"/>
    <w:rsid w:val="00376A61"/>
    <w:rsid w:val="003F46A5"/>
    <w:rsid w:val="00404851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A02068"/>
    <w:rsid w:val="00A31466"/>
    <w:rsid w:val="00A61C47"/>
    <w:rsid w:val="00A85A1C"/>
    <w:rsid w:val="00B13E83"/>
    <w:rsid w:val="00B27FF1"/>
    <w:rsid w:val="00B321F9"/>
    <w:rsid w:val="00B473B4"/>
    <w:rsid w:val="00B5230D"/>
    <w:rsid w:val="00B942DA"/>
    <w:rsid w:val="00BC1593"/>
    <w:rsid w:val="00BE2E41"/>
    <w:rsid w:val="00BF5A90"/>
    <w:rsid w:val="00CA458B"/>
    <w:rsid w:val="00CE16E2"/>
    <w:rsid w:val="00CE414B"/>
    <w:rsid w:val="00D2083C"/>
    <w:rsid w:val="00D349EB"/>
    <w:rsid w:val="00D741E3"/>
    <w:rsid w:val="00D8196C"/>
    <w:rsid w:val="00D874D7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373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2020-08-10T15:51:00Z</dcterms:created>
  <dcterms:modified xsi:type="dcterms:W3CDTF">2020-08-10T15:51:00Z</dcterms:modified>
</cp:coreProperties>
</file>